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47F" w:rsidRDefault="004E0698" w:rsidP="004E0698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E0698">
        <w:rPr>
          <w:rFonts w:ascii="Times New Roman" w:hAnsi="Times New Roman" w:cs="Times New Roman"/>
          <w:b/>
          <w:i/>
          <w:sz w:val="32"/>
          <w:szCs w:val="32"/>
        </w:rPr>
        <w:t>Т</w:t>
      </w:r>
      <w:r w:rsidRPr="004E0698">
        <w:rPr>
          <w:rFonts w:ascii="Times New Roman" w:hAnsi="Times New Roman" w:cs="Times New Roman"/>
          <w:b/>
          <w:i/>
          <w:sz w:val="32"/>
          <w:szCs w:val="32"/>
          <w:lang w:val="tt-RU"/>
        </w:rPr>
        <w:t>өрле яш</w:t>
      </w:r>
      <w:r w:rsidRPr="004E0698">
        <w:rPr>
          <w:rFonts w:ascii="Times New Roman" w:hAnsi="Times New Roman" w:cs="Times New Roman"/>
          <w:b/>
          <w:i/>
          <w:sz w:val="32"/>
          <w:szCs w:val="32"/>
        </w:rPr>
        <w:t>ь</w:t>
      </w:r>
      <w:r w:rsidRPr="004E0698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тәге балалар  төркемнәрендә укыту-методик </w:t>
      </w:r>
      <w:proofErr w:type="gramStart"/>
      <w:r w:rsidRPr="004E0698">
        <w:rPr>
          <w:rFonts w:ascii="Times New Roman" w:hAnsi="Times New Roman" w:cs="Times New Roman"/>
          <w:b/>
          <w:i/>
          <w:sz w:val="32"/>
          <w:szCs w:val="32"/>
          <w:lang w:val="tt-RU"/>
        </w:rPr>
        <w:t>комплектны</w:t>
      </w:r>
      <w:proofErr w:type="gramEnd"/>
      <w:r w:rsidRPr="004E0698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кулланып, балаларны татар теленә өйрәтү бурычлары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E0698" w:rsidRDefault="004E0698" w:rsidP="004E0698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E0698" w:rsidRDefault="004E0698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“Киләчәк” стратегиясендә  мәктәпкәчә яш</w:t>
      </w:r>
      <w:r w:rsidRPr="004E0698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тәгеләргә милли тәрбия бирү бүлеге бар. Шушы бүлектә куелган бурычларны тормышка</w:t>
      </w:r>
      <w:r w:rsidR="00965FC4">
        <w:rPr>
          <w:rFonts w:ascii="Times New Roman" w:hAnsi="Times New Roman" w:cs="Times New Roman"/>
          <w:sz w:val="28"/>
          <w:szCs w:val="28"/>
          <w:lang w:val="tt-RU"/>
        </w:rPr>
        <w:t xml:space="preserve"> ашыру өчен укыту-методик  комплектлары төзелгән. Ул 4 юнәлештән тора. Беренчесе – урыс телле балаларга татар телен өйрәтү – “Татарча сөйләшәбез”.</w:t>
      </w:r>
      <w:bookmarkStart w:id="0" w:name="_GoBack"/>
      <w:bookmarkEnd w:id="0"/>
      <w:r w:rsidR="00262F4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6C1C">
        <w:rPr>
          <w:rFonts w:ascii="Times New Roman" w:hAnsi="Times New Roman" w:cs="Times New Roman"/>
          <w:sz w:val="28"/>
          <w:szCs w:val="28"/>
          <w:lang w:val="tt-RU"/>
        </w:rPr>
        <w:t>“Татарча сөйләшәбез” укыту-методик комплекты Россия Федера</w:t>
      </w:r>
      <w:r w:rsidR="00F36C1C" w:rsidRPr="00F36C1C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F36C1C">
        <w:rPr>
          <w:rFonts w:ascii="Times New Roman" w:hAnsi="Times New Roman" w:cs="Times New Roman"/>
          <w:sz w:val="28"/>
          <w:szCs w:val="28"/>
          <w:lang w:val="tt-RU"/>
        </w:rPr>
        <w:t>иясе Мәгариф һәм фән министрлыгының (23.11.2009) 655 нче номерлы боерык нигезендә расланган “Мәктәпкәчә мәгарифнең төп гомуми белем бирү программасы структурасына федерал</w:t>
      </w:r>
      <w:r w:rsidR="00F36C1C" w:rsidRPr="00F36C1C">
        <w:rPr>
          <w:rFonts w:ascii="Times New Roman" w:hAnsi="Times New Roman" w:cs="Times New Roman"/>
          <w:sz w:val="28"/>
          <w:szCs w:val="28"/>
          <w:lang w:val="tt-RU"/>
        </w:rPr>
        <w:t xml:space="preserve">ь </w:t>
      </w:r>
      <w:r w:rsidR="00F36C1C">
        <w:rPr>
          <w:rFonts w:ascii="Times New Roman" w:hAnsi="Times New Roman" w:cs="Times New Roman"/>
          <w:sz w:val="28"/>
          <w:szCs w:val="28"/>
          <w:lang w:val="tt-RU"/>
        </w:rPr>
        <w:t>таләпләре”, Татарстан Республикасының</w:t>
      </w:r>
      <w:r w:rsidR="001A035A">
        <w:rPr>
          <w:rFonts w:ascii="Times New Roman" w:hAnsi="Times New Roman" w:cs="Times New Roman"/>
          <w:sz w:val="28"/>
          <w:szCs w:val="28"/>
          <w:lang w:val="tt-RU"/>
        </w:rPr>
        <w:t xml:space="preserve"> 2010-2015 елларга мәгарифнең төп  ситемасын үстерү стратегиясе кысаларында балалар бакчаларында рус телле балаларга</w:t>
      </w:r>
      <w:r w:rsidR="006D3DD3">
        <w:rPr>
          <w:rFonts w:ascii="Times New Roman" w:hAnsi="Times New Roman" w:cs="Times New Roman"/>
          <w:sz w:val="28"/>
          <w:szCs w:val="28"/>
          <w:lang w:val="tt-RU"/>
        </w:rPr>
        <w:t xml:space="preserve"> татар телен өйрәтүнең, татар те</w:t>
      </w:r>
      <w:r w:rsidR="001A035A">
        <w:rPr>
          <w:rFonts w:ascii="Times New Roman" w:hAnsi="Times New Roman" w:cs="Times New Roman"/>
          <w:sz w:val="28"/>
          <w:szCs w:val="28"/>
          <w:lang w:val="tt-RU"/>
        </w:rPr>
        <w:t>лендә аралаша белү күнекмәләре булдыру юнәлешен тормышка ашыру максатын күздә тотып төзелде. Ул түбәндәге бурычны билгели: рус балаларын татар телендә сөйләшергә өйрәтү.</w:t>
      </w:r>
    </w:p>
    <w:p w:rsidR="001A035A" w:rsidRDefault="001A035A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Һәрбер телгә өйрәтү тәртибе нигезендә</w:t>
      </w:r>
      <w:r w:rsidR="005E4D2E">
        <w:rPr>
          <w:rFonts w:ascii="Times New Roman" w:hAnsi="Times New Roman" w:cs="Times New Roman"/>
          <w:sz w:val="28"/>
          <w:szCs w:val="28"/>
          <w:lang w:val="tt-RU"/>
        </w:rPr>
        <w:t xml:space="preserve"> укыту материалын тематик прин</w:t>
      </w:r>
      <w:r w:rsidR="005E4D2E" w:rsidRPr="005E4D2E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5E4D2E">
        <w:rPr>
          <w:rFonts w:ascii="Times New Roman" w:hAnsi="Times New Roman" w:cs="Times New Roman"/>
          <w:sz w:val="28"/>
          <w:szCs w:val="28"/>
          <w:lang w:val="tt-RU"/>
        </w:rPr>
        <w:t>ип буенча бүлеп өйрәнү ята. Шөгыл</w:t>
      </w:r>
      <w:r w:rsidR="005E4D2E" w:rsidRPr="005E4D2E">
        <w:rPr>
          <w:rFonts w:ascii="Times New Roman" w:hAnsi="Times New Roman" w:cs="Times New Roman"/>
          <w:sz w:val="28"/>
          <w:szCs w:val="28"/>
          <w:lang w:val="tt-RU"/>
        </w:rPr>
        <w:t>ь темаларыны</w:t>
      </w:r>
      <w:r w:rsidR="005E4D2E">
        <w:rPr>
          <w:rFonts w:ascii="Times New Roman" w:hAnsi="Times New Roman" w:cs="Times New Roman"/>
          <w:sz w:val="28"/>
          <w:szCs w:val="28"/>
          <w:lang w:val="tt-RU"/>
        </w:rPr>
        <w:t>ң эчтәлеге балаларның тормыш-көнкүрешләренә якын булырга, аларның яш</w:t>
      </w:r>
      <w:r w:rsidR="005E4D2E" w:rsidRPr="005E4D2E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5E4D2E">
        <w:rPr>
          <w:rFonts w:ascii="Times New Roman" w:hAnsi="Times New Roman" w:cs="Times New Roman"/>
          <w:sz w:val="28"/>
          <w:szCs w:val="28"/>
          <w:lang w:val="tt-RU"/>
        </w:rPr>
        <w:t xml:space="preserve"> үзенчәлекләрен исәптә тотып төзелергә, һәм әлбәттә  балаларга  кызыклы булырга тиеш. Темалар бала үскән саен катлаулана</w:t>
      </w:r>
      <w:r w:rsidR="00C22763">
        <w:rPr>
          <w:rFonts w:ascii="Times New Roman" w:hAnsi="Times New Roman" w:cs="Times New Roman"/>
          <w:sz w:val="28"/>
          <w:szCs w:val="28"/>
          <w:lang w:val="tt-RU"/>
        </w:rPr>
        <w:t>, һәрбер өйрәнгәп материал яңа контекстка яңа темага күчә бара. Белем бирү эшчәнлегенең эчтәлегендә сөйләм (лексико-грамматик) һәм тел (коммуникатив) компонентлары булу шарт. Балаларның  булган белемнәре көнкүреш тормышларында, практик эшчәнлектә ныгытыла.</w:t>
      </w:r>
    </w:p>
    <w:p w:rsidR="00C22763" w:rsidRDefault="00FB4E4E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Үзем төзегән белем бирү программасында түбәндәге максат куйдым: яңа коммуникатив технологияләр кулланып мәктәпкәчә яш</w:t>
      </w:r>
      <w:r w:rsidRPr="00FB4E4E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тәге балаларның татар телендә аралашу өчен шартлар тудыру. </w:t>
      </w:r>
    </w:p>
    <w:p w:rsidR="00FB4E4E" w:rsidRDefault="00FB4E4E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Иң элек балалар бакчасындагы барлык төркем балаларына уртак бурычлар билгеләнде. Ә аннары һәрбер төркемнәрнең үз бурыч-максатлары куелды.</w:t>
      </w:r>
    </w:p>
    <w:p w:rsidR="00FB4E4E" w:rsidRDefault="00FB4E4E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Уртак бурычлар:</w:t>
      </w:r>
    </w:p>
    <w:p w:rsidR="00FB4E4E" w:rsidRDefault="00FB4E4E" w:rsidP="0038775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телен өйрәнүгә кызыксыну уяту.</w:t>
      </w:r>
    </w:p>
    <w:p w:rsidR="00FB4E4E" w:rsidRDefault="00F40398" w:rsidP="0038775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Балаларның үзара һәм олылар белән татар телендә аралашу күнекмәләрен формалаштыру.</w:t>
      </w:r>
    </w:p>
    <w:p w:rsidR="00F40398" w:rsidRDefault="00F40398" w:rsidP="0038775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Балаларның хәтерләрен, иг</w:t>
      </w:r>
      <w:r w:rsidRPr="00F40398">
        <w:rPr>
          <w:rFonts w:ascii="Times New Roman" w:hAnsi="Times New Roman" w:cs="Times New Roman"/>
          <w:sz w:val="28"/>
          <w:szCs w:val="28"/>
          <w:lang w:val="tt-RU"/>
        </w:rPr>
        <w:t>ъ</w:t>
      </w:r>
      <w:r>
        <w:rPr>
          <w:rFonts w:ascii="Times New Roman" w:hAnsi="Times New Roman" w:cs="Times New Roman"/>
          <w:sz w:val="28"/>
          <w:szCs w:val="28"/>
          <w:lang w:val="tt-RU"/>
        </w:rPr>
        <w:t>тибарларын үстерү, төрле уеннарга кызыксыну, актив эшчәнлектә катнашырга теләк уяту.</w:t>
      </w:r>
    </w:p>
    <w:p w:rsidR="00F40398" w:rsidRDefault="00F40398" w:rsidP="0038775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халкының гореф-гадәтләренә, мәдәниятенә карата хөрмәт тәрбияләү.</w:t>
      </w:r>
    </w:p>
    <w:p w:rsidR="00F40398" w:rsidRDefault="00F40398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Уку елы ахырында балалар түбәндәге белемнәрен күрсәтергә тиеш:</w:t>
      </w:r>
    </w:p>
    <w:p w:rsidR="00F40398" w:rsidRDefault="00F40398" w:rsidP="00387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аралаша белү (сорап алу, чакыру һ.б.)</w:t>
      </w:r>
      <w:r w:rsidR="00DE7937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F40398" w:rsidRDefault="00DE7937" w:rsidP="00387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сорау һәм җавап бирә белү;</w:t>
      </w:r>
    </w:p>
    <w:p w:rsidR="00DE7937" w:rsidRDefault="00DE7937" w:rsidP="00387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ягымлы сүзләр куллану;</w:t>
      </w:r>
    </w:p>
    <w:p w:rsidR="00DE7937" w:rsidRDefault="00DE7937" w:rsidP="00387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боерык, үтенечләрне аңлап үтәү, сөйләмдә куллану;</w:t>
      </w:r>
    </w:p>
    <w:p w:rsidR="00DE7937" w:rsidRDefault="00DE7937" w:rsidP="00387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тирә-як мөхит әйберләренең күләмен, сыйфатын белдергән сүзләрне сөйләмдә актив куллану.</w:t>
      </w:r>
    </w:p>
    <w:p w:rsidR="00DE7937" w:rsidRDefault="00DE7937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Яңа программада бурычлар 3 төркемгә бүленгән. Әйтик, 4-5 яш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лекләр өчен “Минем өем” проекты төзелгән. </w:t>
      </w:r>
      <w:r w:rsidR="00BC09FB">
        <w:rPr>
          <w:rFonts w:ascii="Times New Roman" w:hAnsi="Times New Roman" w:cs="Times New Roman"/>
          <w:sz w:val="28"/>
          <w:szCs w:val="28"/>
          <w:lang w:val="tt-RU"/>
        </w:rPr>
        <w:t>Ни өчен ул өйгә багышлана? Чөнки бу яш</w:t>
      </w:r>
      <w:r w:rsidR="00BC09FB" w:rsidRPr="00BC09FB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BC09FB">
        <w:rPr>
          <w:rFonts w:ascii="Times New Roman" w:hAnsi="Times New Roman" w:cs="Times New Roman"/>
          <w:sz w:val="28"/>
          <w:szCs w:val="28"/>
          <w:lang w:val="tt-RU"/>
        </w:rPr>
        <w:t>тә баланың бар белгәне – үз өе. Бакча да түгел, хайваннар да.  Бурычлар: сүзләр өйрәтү, гади диалогта катнашу, бер-береңне тыңлау, ишетү сыйфатларын тәрбияләү. Максат – татар телендә аралашасы килү теләген тудыру.</w:t>
      </w:r>
    </w:p>
    <w:p w:rsidR="00AF2B21" w:rsidRDefault="00BC09FB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5-6 яш</w:t>
      </w:r>
      <w:r w:rsidRPr="00BC09FB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лекләр өчен “Уйный-уйный үсәбез” проекты язылды. </w:t>
      </w:r>
      <w:r w:rsidR="00AF2B21">
        <w:rPr>
          <w:rFonts w:ascii="Times New Roman" w:hAnsi="Times New Roman" w:cs="Times New Roman"/>
          <w:sz w:val="28"/>
          <w:szCs w:val="28"/>
          <w:lang w:val="tt-RU"/>
        </w:rPr>
        <w:t>Бу я</w:t>
      </w:r>
      <w:r w:rsidR="00AF2B21" w:rsidRPr="00AF2B21">
        <w:rPr>
          <w:rFonts w:ascii="Times New Roman" w:hAnsi="Times New Roman" w:cs="Times New Roman"/>
          <w:sz w:val="28"/>
          <w:szCs w:val="28"/>
          <w:lang w:val="tt-RU"/>
        </w:rPr>
        <w:t>шь</w:t>
      </w:r>
      <w:r w:rsidR="00AF2B21">
        <w:rPr>
          <w:rFonts w:ascii="Times New Roman" w:hAnsi="Times New Roman" w:cs="Times New Roman"/>
          <w:sz w:val="28"/>
          <w:szCs w:val="28"/>
          <w:lang w:val="tt-RU"/>
        </w:rPr>
        <w:t>тә чит тел өйрәнүче бала сөйләм күнекмәләрен белергә, гади сорауларга аңлап җавап бирергә, үзе дә кешегә мөрәҗәгат</w:t>
      </w:r>
      <w:r w:rsidR="00AF2B21" w:rsidRPr="00AF2B21">
        <w:rPr>
          <w:rFonts w:ascii="Times New Roman" w:hAnsi="Times New Roman" w:cs="Times New Roman"/>
          <w:sz w:val="28"/>
          <w:szCs w:val="28"/>
          <w:lang w:val="tt-RU"/>
        </w:rPr>
        <w:t xml:space="preserve">ь </w:t>
      </w:r>
      <w:r w:rsidR="00AF2B21">
        <w:rPr>
          <w:rFonts w:ascii="Times New Roman" w:hAnsi="Times New Roman" w:cs="Times New Roman"/>
          <w:sz w:val="28"/>
          <w:szCs w:val="28"/>
          <w:lang w:val="tt-RU"/>
        </w:rPr>
        <w:t>итә белергә тиеш.</w:t>
      </w:r>
    </w:p>
    <w:p w:rsidR="00BC09FB" w:rsidRDefault="00AF2B21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Мәктәпкә китәр яш</w:t>
      </w:r>
      <w:r w:rsidRPr="00AF2B21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кә җиткәндә урыс балаларны татарча сөйләмен</w:t>
      </w:r>
      <w:r w:rsidR="00BC09F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төрле хәлләрдә файдалана алырга, әдәпле, дөрес итеп сөйләшә белергә тиеш.</w:t>
      </w:r>
    </w:p>
    <w:p w:rsidR="00AF2B21" w:rsidRDefault="006D3DD3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Проект балаларны әйләндереп алган мохитне  күздә тотып эшләнде: әти, әни, әби, бабай, малай, кыз, кайбер уенчыклар, ризыклар. Менә шул сүзләр аша аңлашырга өйрәнү</w:t>
      </w:r>
      <w:r w:rsidR="0050030D">
        <w:rPr>
          <w:rFonts w:ascii="Times New Roman" w:hAnsi="Times New Roman" w:cs="Times New Roman"/>
          <w:sz w:val="28"/>
          <w:szCs w:val="28"/>
          <w:lang w:val="tt-RU"/>
        </w:rPr>
        <w:t xml:space="preserve"> бурычы куелган. Ә инде зуррак төркемнәрдә проект мәктәп, дуслар темасына багышлана.</w:t>
      </w:r>
    </w:p>
    <w:p w:rsidR="0050030D" w:rsidRDefault="0050030D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Куелган максатларга һәм бурычларга ирешү өчен төрле метод-алымнар, чаралар кулланыла. Демонстра</w:t>
      </w:r>
      <w:r w:rsidRPr="0050030D">
        <w:rPr>
          <w:rFonts w:ascii="Times New Roman" w:hAnsi="Times New Roman" w:cs="Times New Roman"/>
          <w:sz w:val="28"/>
          <w:szCs w:val="28"/>
          <w:lang w:val="tt-RU"/>
        </w:rPr>
        <w:t>ц</w:t>
      </w:r>
      <w:r>
        <w:rPr>
          <w:rFonts w:ascii="Times New Roman" w:hAnsi="Times New Roman" w:cs="Times New Roman"/>
          <w:sz w:val="28"/>
          <w:szCs w:val="28"/>
          <w:lang w:val="tt-RU"/>
        </w:rPr>
        <w:t>ион материал, төрле (сүзле, дидактик, җырлы-биюле һ.б.) уеннар белән чикләнеп калмыйча, бүгенге көндә яңа программа буенча белем бирү эшчәнлегендә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 xml:space="preserve"> балаларга татарча мул</w:t>
      </w:r>
      <w:r w:rsidR="00231AE6" w:rsidRPr="00231AE6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>тфил</w:t>
      </w:r>
      <w:r w:rsidR="00231AE6" w:rsidRPr="00231AE6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>мнар, әкиятләр,  анима</w:t>
      </w:r>
      <w:r w:rsidR="00231AE6" w:rsidRPr="00231AE6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>ион сю</w:t>
      </w:r>
      <w:r w:rsidR="00231AE6" w:rsidRPr="00231AE6">
        <w:rPr>
          <w:rFonts w:ascii="Times New Roman" w:hAnsi="Times New Roman" w:cs="Times New Roman"/>
          <w:sz w:val="28"/>
          <w:szCs w:val="28"/>
          <w:lang w:val="tt-RU"/>
        </w:rPr>
        <w:t>ж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>етлар күрсәтелә. Бу чаралар белем бирү эшчәнлеген кызыклы итә, шөгыл</w:t>
      </w:r>
      <w:r w:rsidR="00231AE6" w:rsidRPr="00231AE6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>не җанландырып җибәрә, материалны кабул итү про</w:t>
      </w:r>
      <w:r w:rsidR="00231AE6" w:rsidRPr="00231AE6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231AE6">
        <w:rPr>
          <w:rFonts w:ascii="Times New Roman" w:hAnsi="Times New Roman" w:cs="Times New Roman"/>
          <w:sz w:val="28"/>
          <w:szCs w:val="28"/>
          <w:lang w:val="tt-RU"/>
        </w:rPr>
        <w:t>ессын психологик яктан җиңеләйтә, күрсәтмәлелекнең куллану дәрәҗәсен үстерергә ярдәм итә, балаларның белемнәрен тулыландыра.</w:t>
      </w:r>
    </w:p>
    <w:p w:rsidR="00231AE6" w:rsidRPr="00BD5A7E" w:rsidRDefault="00BD5A7E" w:rsidP="0038775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Менә бер уку елы дәвамында шушы яңа методика буенча шөгыл</w:t>
      </w:r>
      <w:r w:rsidRPr="00BD5A7E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ләнәбез, нәтиҗәсе бик зурдан. Аудио-видео материалы булгач кызыксындыруы җиңел.Бала дәресләргә уйнарга дип йөгереп керә. Тәрбиячеләрнең сабыйларны шаккатыра белүе кирәк. Шаккатыру </w:t>
      </w:r>
      <w:r w:rsidR="00D430EB">
        <w:rPr>
          <w:rFonts w:ascii="Times New Roman" w:hAnsi="Times New Roman" w:cs="Times New Roman"/>
          <w:sz w:val="28"/>
          <w:szCs w:val="28"/>
          <w:lang w:val="tt-RU"/>
        </w:rPr>
        <w:t xml:space="preserve">нәтиҗәсендә кызыксыну уятып,  нәтиҗәгә ирешү – белем бирүнең алтын кагыйдәсе. </w:t>
      </w:r>
    </w:p>
    <w:sectPr w:rsidR="00231AE6" w:rsidRPr="00BD5A7E" w:rsidSect="00ED2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1D0B"/>
    <w:multiLevelType w:val="hybridMultilevel"/>
    <w:tmpl w:val="38709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8428F6"/>
    <w:multiLevelType w:val="hybridMultilevel"/>
    <w:tmpl w:val="DE2CBBE2"/>
    <w:lvl w:ilvl="0" w:tplc="DB0CD72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7202"/>
    <w:rsid w:val="001A035A"/>
    <w:rsid w:val="00231AE6"/>
    <w:rsid w:val="00262F4E"/>
    <w:rsid w:val="00387755"/>
    <w:rsid w:val="004E0698"/>
    <w:rsid w:val="0050030D"/>
    <w:rsid w:val="005E4D2E"/>
    <w:rsid w:val="0067047F"/>
    <w:rsid w:val="006D3DD3"/>
    <w:rsid w:val="00965FC4"/>
    <w:rsid w:val="00A17202"/>
    <w:rsid w:val="00AF2B21"/>
    <w:rsid w:val="00BC09FB"/>
    <w:rsid w:val="00BD5A7E"/>
    <w:rsid w:val="00C22763"/>
    <w:rsid w:val="00D430EB"/>
    <w:rsid w:val="00DE7937"/>
    <w:rsid w:val="00ED217A"/>
    <w:rsid w:val="00F36C1C"/>
    <w:rsid w:val="00F40398"/>
    <w:rsid w:val="00FB4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1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06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06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Фаритовна</dc:creator>
  <cp:keywords/>
  <dc:description/>
  <cp:lastModifiedBy>Admin</cp:lastModifiedBy>
  <cp:revision>4</cp:revision>
  <dcterms:created xsi:type="dcterms:W3CDTF">2013-04-04T11:14:00Z</dcterms:created>
  <dcterms:modified xsi:type="dcterms:W3CDTF">2013-04-09T06:57:00Z</dcterms:modified>
</cp:coreProperties>
</file>